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F7" w:rsidRPr="000106C8" w:rsidRDefault="006751FA" w:rsidP="00E9033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ообщ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принятии решения о подготовке проекта 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землепользования и застройки </w:t>
      </w:r>
      <w:proofErr w:type="spellStart"/>
      <w:r w:rsidR="008167EC" w:rsidRPr="008167EC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8167EC" w:rsidRPr="008167EC">
        <w:rPr>
          <w:rFonts w:ascii="Times New Roman" w:hAnsi="Times New Roman" w:cs="Times New Roman"/>
          <w:b/>
          <w:sz w:val="28"/>
          <w:szCs w:val="28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="008167EC" w:rsidRPr="008167EC">
        <w:rPr>
          <w:rFonts w:ascii="Times New Roman" w:hAnsi="Times New Roman" w:cs="Times New Roman"/>
          <w:b/>
          <w:sz w:val="28"/>
          <w:szCs w:val="28"/>
          <w:lang w:bidi="en-US"/>
        </w:rPr>
        <w:t>19 июня 2014 г. № 39</w:t>
      </w:r>
      <w:r w:rsidR="000106C8">
        <w:rPr>
          <w:rFonts w:ascii="Times New Roman" w:hAnsi="Times New Roman" w:cs="Times New Roman"/>
          <w:b/>
          <w:sz w:val="28"/>
          <w:szCs w:val="28"/>
        </w:rPr>
        <w:t>.</w:t>
      </w:r>
    </w:p>
    <w:p w:rsidR="003E78F7" w:rsidRPr="003E78F7" w:rsidRDefault="006751FA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31 Градостроительного кодекса Российской Федерации </w:t>
      </w:r>
      <w:r w:rsid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027A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Добянского</w:t>
      </w:r>
      <w:proofErr w:type="spellEnd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проекта внесения </w:t>
      </w:r>
      <w:r w:rsid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</w:t>
      </w:r>
      <w:proofErr w:type="spellStart"/>
      <w:r w:rsidR="008167EC" w:rsidRPr="008167EC">
        <w:rPr>
          <w:rFonts w:ascii="Times New Roman" w:hAnsi="Times New Roman" w:cs="Times New Roman"/>
          <w:sz w:val="24"/>
          <w:szCs w:val="24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утвержденные решением Совета депутатов </w:t>
      </w:r>
      <w:proofErr w:type="spellStart"/>
      <w:r w:rsidR="008167EC" w:rsidRPr="008167EC">
        <w:rPr>
          <w:rFonts w:ascii="Times New Roman" w:hAnsi="Times New Roman" w:cs="Times New Roman"/>
          <w:sz w:val="24"/>
          <w:szCs w:val="24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8167EC" w:rsidRPr="008167EC">
        <w:rPr>
          <w:rFonts w:ascii="Times New Roman" w:hAnsi="Times New Roman" w:cs="Times New Roman"/>
          <w:sz w:val="24"/>
          <w:szCs w:val="24"/>
          <w:lang w:bidi="en-US"/>
        </w:rPr>
        <w:t>19 июня 2014 г. № 39</w:t>
      </w:r>
      <w:r w:rsidR="003E78F7"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F7" w:rsidRPr="006751FA" w:rsidRDefault="003E78F7" w:rsidP="00E9033A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proofErr w:type="spellStart"/>
      <w:r w:rsidR="008167EC" w:rsidRPr="008167EC">
        <w:rPr>
          <w:rFonts w:ascii="Times New Roman" w:hAnsi="Times New Roman" w:cs="Times New Roman"/>
          <w:sz w:val="24"/>
          <w:szCs w:val="24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sz w:val="24"/>
          <w:szCs w:val="24"/>
        </w:rPr>
        <w:t xml:space="preserve"> 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 и Порядок деятельности Комиссии 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Добрянского муниципального района</w:t>
      </w:r>
      <w:r w:rsidR="0009032E" w:rsidRPr="0009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0E88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28</w:t>
      </w:r>
      <w:r w:rsidR="00360E97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</w:t>
      </w:r>
      <w:r w:rsidR="00707C23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марта</w:t>
      </w:r>
      <w:r w:rsidR="00360E97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201</w:t>
      </w:r>
      <w:r w:rsidR="00707C23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9</w:t>
      </w:r>
      <w:r w:rsidR="00360E97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№</w:t>
      </w:r>
      <w:r w:rsidR="00190E88" w:rsidRPr="008167EC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249</w:t>
      </w:r>
      <w:r w:rsidR="00360E9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E466B" w:rsidRP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4546" w:rsidRPr="00804546">
        <w:rPr>
          <w:rFonts w:ascii="Times New Roman" w:hAnsi="Times New Roman" w:cs="Times New Roman"/>
          <w:sz w:val="24"/>
          <w:szCs w:val="24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="008167EC" w:rsidRPr="008167EC">
        <w:rPr>
          <w:rFonts w:ascii="Times New Roman" w:hAnsi="Times New Roman" w:cs="Times New Roman"/>
          <w:sz w:val="24"/>
          <w:szCs w:val="24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утвержденные решением Совета депутатов </w:t>
      </w:r>
      <w:proofErr w:type="spellStart"/>
      <w:r w:rsidR="008167EC" w:rsidRPr="008167EC">
        <w:rPr>
          <w:rFonts w:ascii="Times New Roman" w:hAnsi="Times New Roman" w:cs="Times New Roman"/>
          <w:sz w:val="24"/>
          <w:szCs w:val="24"/>
        </w:rPr>
        <w:t>Краснослудского</w:t>
      </w:r>
      <w:proofErr w:type="spellEnd"/>
      <w:r w:rsidR="008167EC" w:rsidRPr="008167EC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8167EC" w:rsidRPr="008167EC">
        <w:rPr>
          <w:rFonts w:ascii="Times New Roman" w:hAnsi="Times New Roman" w:cs="Times New Roman"/>
          <w:sz w:val="24"/>
          <w:szCs w:val="24"/>
          <w:lang w:bidi="en-US"/>
        </w:rPr>
        <w:t>19 июня 2014 г. № 39</w:t>
      </w:r>
      <w:r w:rsidR="006E466B" w:rsidRP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0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E78F7" w:rsidRPr="006751FA" w:rsidRDefault="003E78F7" w:rsidP="00E9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Комиссии:</w:t>
      </w:r>
    </w:p>
    <w:p w:rsidR="003E78F7" w:rsidRPr="008C5446" w:rsidRDefault="001C5C49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C54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Андрей</w:t>
      </w:r>
      <w:r w:rsidR="009C48D4" w:rsidRPr="008C54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8C54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Владимирович</w:t>
      </w:r>
      <w:r w:rsidR="009C48D4" w:rsidRPr="008C54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8C54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Потапов</w:t>
      </w:r>
      <w:r w:rsidR="0088792E"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– </w:t>
      </w:r>
      <w:r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заместитель главы </w:t>
      </w:r>
      <w:r w:rsidR="0088792E"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муниципального </w:t>
      </w:r>
      <w:bookmarkStart w:id="0" w:name="_GoBack"/>
      <w:bookmarkEnd w:id="0"/>
      <w:r w:rsidR="0088792E"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района</w:t>
      </w:r>
      <w:r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по инфраструктуре</w:t>
      </w:r>
      <w:r w:rsidR="003E78F7" w:rsidRPr="008C54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председатель Комиссии;</w:t>
      </w:r>
    </w:p>
    <w:p w:rsidR="003E78F7" w:rsidRDefault="0088792E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4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Елена Михайловна Степанова</w:t>
      </w:r>
      <w:r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– заместитель начальнику управления градостроительства и </w:t>
      </w:r>
      <w:r w:rsidR="00AE7FB0"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архитектуры</w:t>
      </w:r>
      <w:r w:rsidRPr="008C544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, главный архитектор Добрянского муниципального района</w:t>
      </w:r>
      <w:r w:rsidR="003E78F7" w:rsidRPr="008C54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</w:t>
      </w:r>
      <w:r w:rsidR="00804546" w:rsidRPr="008C54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заместитель председателя Комиссии</w:t>
      </w:r>
      <w:r w:rsidR="003E78F7" w:rsidRPr="008C54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</w:t>
      </w:r>
    </w:p>
    <w:p w:rsidR="00804546" w:rsidRDefault="00804546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Ирина Андреевна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Зудина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ведущий инженер МКУ «Управление капитального строительства», секретарь Комиссии;</w:t>
      </w:r>
    </w:p>
    <w:p w:rsidR="00804546" w:rsidRPr="006751FA" w:rsidRDefault="009C48D4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Екатерина Александровна</w:t>
      </w:r>
      <w:r w:rsidR="00804546" w:rsidRPr="00804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Пьянкова</w:t>
      </w:r>
      <w:r w:rsidR="00804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юридического управления администрации Добрянского муниципального района</w:t>
      </w:r>
    </w:p>
    <w:p w:rsidR="003E78F7" w:rsidRDefault="000A6F48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Резеда </w:t>
      </w:r>
      <w:proofErr w:type="spellStart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Габдулазяновна</w:t>
      </w:r>
      <w:proofErr w:type="spellEnd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Сафина</w:t>
      </w: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начальника управления земельных и имущественных отношений Добрянского муниципального района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78F7" w:rsidRPr="002A7527" w:rsidRDefault="006751FA" w:rsidP="00E9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3E78F7"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Последовательность градостроительного зонирования и рассматриваемые вопросы:</w:t>
      </w:r>
    </w:p>
    <w:p w:rsidR="0088792E" w:rsidRPr="002A7527" w:rsidRDefault="0088792E" w:rsidP="00E9033A">
      <w:pPr>
        <w:pStyle w:val="a3"/>
        <w:shd w:val="clear" w:color="auto" w:fill="FFFFFF"/>
        <w:spacing w:before="0" w:beforeAutospacing="0" w:after="0" w:afterAutospacing="0"/>
        <w:jc w:val="both"/>
      </w:pPr>
      <w:r w:rsidRPr="002A7527">
        <w:t xml:space="preserve"> </w:t>
      </w:r>
      <w:r w:rsidR="006E466B">
        <w:t xml:space="preserve">Приведение утвержденных правил землепользования и застройки </w:t>
      </w:r>
      <w:r w:rsidR="00707C23">
        <w:t>в соответствие с</w:t>
      </w:r>
      <w:r w:rsidR="006C6AF3">
        <w:t xml:space="preserve"> требованиями: </w:t>
      </w:r>
      <w:proofErr w:type="gramStart"/>
      <w:r w:rsidR="006C6AF3">
        <w:t xml:space="preserve">Градостроительного кодекса РФ, </w:t>
      </w:r>
      <w:r w:rsidR="006C6AF3" w:rsidRPr="006C6AF3">
        <w:t>с целью исполнения пункта 12 статьи 34 Федерального закона от 23</w:t>
      </w:r>
      <w:r w:rsidR="00451080">
        <w:t xml:space="preserve"> июня </w:t>
      </w:r>
      <w:r w:rsidR="006C6AF3" w:rsidRPr="006C6AF3">
        <w:t>2014 № 171-ФЗ «О внесении изменений в Земельный кодекс Российской Федерации и отдельные законодательные акты Российской Федерации»</w:t>
      </w:r>
      <w:r w:rsidR="006C6AF3">
        <w:t xml:space="preserve">, </w:t>
      </w:r>
      <w:r w:rsidR="006C6AF3" w:rsidRPr="006C6AF3">
        <w:t>Закона Пермского края от 22</w:t>
      </w:r>
      <w:r w:rsidR="00451080">
        <w:t xml:space="preserve"> декабря </w:t>
      </w:r>
      <w:r w:rsidR="006C6AF3" w:rsidRPr="006C6AF3">
        <w:t>2014 №</w:t>
      </w:r>
      <w:r w:rsidR="006C6AF3">
        <w:t xml:space="preserve"> </w:t>
      </w:r>
      <w:r w:rsidR="006C6AF3" w:rsidRPr="006C6AF3">
        <w:t>416-ПК «О закреплении дополнительных вопросов местного значения за сельскими поселениями Пермского края «О бюджетном процессе Пермского края»</w:t>
      </w:r>
      <w:r w:rsidR="006C6AF3">
        <w:t xml:space="preserve">, </w:t>
      </w:r>
      <w:proofErr w:type="gramEnd"/>
    </w:p>
    <w:p w:rsidR="006751FA" w:rsidRDefault="006751FA" w:rsidP="00E903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Порядок и сроки проведения работ по подготовке проекта о внесении изменений в правила землепользования и застройки </w:t>
      </w:r>
      <w:proofErr w:type="spellStart"/>
      <w:r w:rsidR="008167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Краснослудского</w:t>
      </w:r>
      <w:proofErr w:type="spellEnd"/>
      <w:r w:rsidR="008167EC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tbl>
      <w:tblPr>
        <w:tblW w:w="98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5113"/>
        <w:gridCol w:w="1560"/>
        <w:gridCol w:w="2558"/>
      </w:tblGrid>
      <w:tr w:rsidR="00E9033A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33A" w:rsidRPr="00C323F2" w:rsidRDefault="00E9033A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33A" w:rsidRPr="00C323F2" w:rsidRDefault="00E9033A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33A" w:rsidRPr="00C323F2" w:rsidRDefault="00E9033A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9033A" w:rsidRPr="00C323F2" w:rsidRDefault="00E9033A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07C2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A36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предложений по разработке проекта внесения изменений в Правила землепользования и застройки </w:t>
            </w:r>
            <w:proofErr w:type="spellStart"/>
            <w:r w:rsidR="0081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="008167EC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Добрянского муниципального района по адресу: 618740, Пермский край, Добрянский муниципальный район, г. Добрянка, ул. Советская, д.14, предоставляются лично либо через доверенное лицо в </w:t>
            </w:r>
            <w:proofErr w:type="spellStart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. №305 Администрации Добрянского муниципального района,  г. Добрянка, ул. Копылова, 10, </w:t>
            </w:r>
            <w:proofErr w:type="spellStart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. 4, через интернет приемную Добрянского муниципального района</w:t>
            </w:r>
            <w:proofErr w:type="gramEnd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расположенной на официальном сайте в сети «Интернет»: </w:t>
            </w:r>
            <w:r w:rsidRPr="00360E9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360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proofErr w:type="spellStart"/>
            <w:r w:rsidRPr="00360E9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dobrraion</w:t>
            </w:r>
            <w:proofErr w:type="spellEnd"/>
            <w:r w:rsidRPr="00360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360E9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360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8167EC" w:rsidP="0015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C23" w:rsidRPr="00707C23"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07C2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предложений и заявлений на заседании комиссии по подготовке проекта внесения изменений в правила землепользования </w:t>
            </w:r>
            <w:r w:rsidRPr="0036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застройки </w:t>
            </w:r>
            <w:proofErr w:type="spellStart"/>
            <w:r w:rsidR="0081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="008167EC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Добрянского муниципального района.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8167EC" w:rsidP="0015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</w:t>
            </w:r>
            <w:r w:rsidR="00707C23" w:rsidRPr="00707C2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07C2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о внесении изменений в Правила землепользования и застройки </w:t>
            </w:r>
            <w:proofErr w:type="spellStart"/>
            <w:r w:rsidR="0081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="008167EC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Добрянского муниципального района (далее проект).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707C23" w:rsidP="008167E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16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707C2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Проверка проекта на соответствие требованиям технических регламентов и Генеральному плану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707C23" w:rsidP="0015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до 26.04.2019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707C23" w:rsidRPr="00C323F2" w:rsidRDefault="00707C23" w:rsidP="009C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Управление градостроительства и </w:t>
            </w:r>
            <w:r w:rsidR="009C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Добрянского муниципального района</w:t>
            </w:r>
          </w:p>
        </w:tc>
      </w:tr>
      <w:tr w:rsidR="00707C23" w:rsidRPr="006C6AF3" w:rsidTr="00C60E7C">
        <w:trPr>
          <w:trHeight w:val="1215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nil"/>
              <w:right w:val="outset" w:sz="6" w:space="0" w:color="auto"/>
            </w:tcBorders>
            <w:hideMark/>
          </w:tcPr>
          <w:p w:rsidR="00707C23" w:rsidRPr="00D2217E" w:rsidRDefault="00707C23" w:rsidP="00E7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проведении публичных слушаний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07C23" w:rsidRPr="00707C23" w:rsidRDefault="00707C23" w:rsidP="001535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до 03.05.2019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nil"/>
            </w:tcBorders>
            <w:hideMark/>
          </w:tcPr>
          <w:p w:rsidR="00707C23" w:rsidRPr="008714F7" w:rsidRDefault="00AE7FB0" w:rsidP="00E7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Добрянского муниципального района - глава администрации Добрянского муниципального района</w:t>
            </w:r>
          </w:p>
        </w:tc>
      </w:tr>
      <w:tr w:rsidR="00707C23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D2217E" w:rsidRDefault="00707C23" w:rsidP="00E7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публичных слушаний по проекту изменений в Правила землепользования и застройки </w:t>
            </w:r>
            <w:proofErr w:type="spellStart"/>
            <w:r w:rsidR="00816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Краснослудского</w:t>
            </w:r>
            <w:proofErr w:type="spellEnd"/>
            <w:r w:rsidR="008167EC" w:rsidRPr="002A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97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Добрянского муниципального района.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707C23" w:rsidP="0015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167EC">
              <w:rPr>
                <w:rFonts w:ascii="Times New Roman" w:hAnsi="Times New Roman" w:cs="Times New Roman"/>
                <w:sz w:val="24"/>
                <w:szCs w:val="24"/>
              </w:rPr>
              <w:t>7.05.2019 по 3</w:t>
            </w: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07C23" w:rsidRPr="008714F7" w:rsidRDefault="00707C23" w:rsidP="00E7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4F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707C23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D2217E" w:rsidRDefault="00707C23" w:rsidP="00E7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и заключения по результатам публичных слушаний.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707C23" w:rsidP="0015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до 5.07.2019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07C23" w:rsidRPr="008714F7" w:rsidRDefault="00707C23" w:rsidP="00E7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4F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707C23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360E97" w:rsidRDefault="00707C23" w:rsidP="00360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E97">
              <w:rPr>
                <w:rFonts w:ascii="Times New Roman" w:hAnsi="Times New Roman" w:cs="Times New Roman"/>
                <w:sz w:val="24"/>
                <w:szCs w:val="24"/>
              </w:rPr>
              <w:t>Принятие решения о направлении проекта в Земское собрание Добрянского муниципального района на утверждение либо об отклонении проекта и о направлении его на доработку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7C23" w:rsidRPr="00707C23" w:rsidRDefault="00707C23" w:rsidP="00707C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C23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07C23" w:rsidRPr="00C323F2" w:rsidRDefault="00707C23" w:rsidP="00E7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Добрянского муниципального района - глава администрации Добрянского муниципального района</w:t>
            </w:r>
          </w:p>
        </w:tc>
      </w:tr>
    </w:tbl>
    <w:p w:rsidR="003E78F7" w:rsidRPr="003E78F7" w:rsidRDefault="004C6B44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направления </w:t>
      </w:r>
      <w:r w:rsidR="003E78F7"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предложений заинтересованных лиц по подготовке проекта изменений в Правила:</w:t>
      </w:r>
    </w:p>
    <w:p w:rsidR="003E78F7" w:rsidRPr="003E78F7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момента опубликования сообщения о подготовке проекта Правил, в срок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707C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C2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07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07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лица вправе направлять в Комиссию свои предложения.</w:t>
      </w:r>
    </w:p>
    <w:p w:rsidR="003E78F7" w:rsidRPr="002A7527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направляются по почте с пометкой «</w:t>
      </w:r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по подготовке проекта внесения изменений в правила землепользования </w:t>
      </w:r>
      <w:proofErr w:type="spellStart"/>
      <w:r w:rsidR="008167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Краснослудского</w:t>
      </w:r>
      <w:proofErr w:type="spellEnd"/>
      <w:r w:rsidR="008167EC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</w:t>
      </w:r>
      <w:r w:rsid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адресу: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618740, Пермский край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Добрянский муниципальный  район, </w:t>
      </w:r>
      <w:proofErr w:type="gramStart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Добрянка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предоставляются лично либо через доверенное лицо в </w:t>
      </w:r>
      <w:proofErr w:type="spellStart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Администрации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r w:rsid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 по адресу: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край, г</w:t>
      </w:r>
      <w:proofErr w:type="gram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обрянка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ул.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Добрянка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интернет приемную Добрянского муниципального района, расположенной на официальном сайте в сети «Интернет»: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dobrraion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F7" w:rsidRPr="003E78F7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в проект Правил 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3E78F7" w:rsidRPr="003E78F7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могут содержать любые материалы (как на бумажных, так и на магнитны</w:t>
      </w:r>
      <w:r w:rsidR="001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носителях). Направленные материалы возврату не подлежат.</w:t>
      </w:r>
    </w:p>
    <w:p w:rsidR="00804546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Предложения, поступившие в Комиссию после завершения работ по подготовке внесения изменений проекта, неподписанные предложения, а также предложения, не имеющие отношения к подготовке Правил</w:t>
      </w:r>
      <w:r w:rsidR="00194A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Комиссией не рассматриваются.</w:t>
      </w:r>
    </w:p>
    <w:p w:rsidR="001015EF" w:rsidRDefault="001015EF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15EF" w:rsidSect="006C6AF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BB8"/>
    <w:multiLevelType w:val="hybridMultilevel"/>
    <w:tmpl w:val="4E2E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05ACE"/>
    <w:multiLevelType w:val="hybridMultilevel"/>
    <w:tmpl w:val="9DC2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0E8"/>
    <w:multiLevelType w:val="hybridMultilevel"/>
    <w:tmpl w:val="F9D8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C4E8D"/>
    <w:multiLevelType w:val="hybridMultilevel"/>
    <w:tmpl w:val="B1F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E7A21"/>
    <w:multiLevelType w:val="hybridMultilevel"/>
    <w:tmpl w:val="9E5C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B1CB2"/>
    <w:multiLevelType w:val="hybridMultilevel"/>
    <w:tmpl w:val="A22E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F6"/>
    <w:rsid w:val="000106C8"/>
    <w:rsid w:val="0008663C"/>
    <w:rsid w:val="0009032E"/>
    <w:rsid w:val="000A0D37"/>
    <w:rsid w:val="000A6F48"/>
    <w:rsid w:val="000C3701"/>
    <w:rsid w:val="000D7E84"/>
    <w:rsid w:val="000E1E87"/>
    <w:rsid w:val="001015EF"/>
    <w:rsid w:val="001558A4"/>
    <w:rsid w:val="00182ED8"/>
    <w:rsid w:val="00190E88"/>
    <w:rsid w:val="00192E4B"/>
    <w:rsid w:val="00194021"/>
    <w:rsid w:val="00194A72"/>
    <w:rsid w:val="00196280"/>
    <w:rsid w:val="001C5C49"/>
    <w:rsid w:val="002032D6"/>
    <w:rsid w:val="002238F8"/>
    <w:rsid w:val="00233B51"/>
    <w:rsid w:val="002938F6"/>
    <w:rsid w:val="002A7527"/>
    <w:rsid w:val="002F767E"/>
    <w:rsid w:val="00360E97"/>
    <w:rsid w:val="0038458E"/>
    <w:rsid w:val="003E78F7"/>
    <w:rsid w:val="00451080"/>
    <w:rsid w:val="00475CBA"/>
    <w:rsid w:val="004C6B44"/>
    <w:rsid w:val="004F18CA"/>
    <w:rsid w:val="004F5D93"/>
    <w:rsid w:val="0054780F"/>
    <w:rsid w:val="00552736"/>
    <w:rsid w:val="005D53AC"/>
    <w:rsid w:val="005F027A"/>
    <w:rsid w:val="005F284D"/>
    <w:rsid w:val="005F45E1"/>
    <w:rsid w:val="006633BE"/>
    <w:rsid w:val="006751FA"/>
    <w:rsid w:val="006C6AF3"/>
    <w:rsid w:val="006E466B"/>
    <w:rsid w:val="00707C23"/>
    <w:rsid w:val="007D6DE3"/>
    <w:rsid w:val="00804546"/>
    <w:rsid w:val="008167EC"/>
    <w:rsid w:val="00842598"/>
    <w:rsid w:val="00866D52"/>
    <w:rsid w:val="0088792E"/>
    <w:rsid w:val="008A252B"/>
    <w:rsid w:val="008C5446"/>
    <w:rsid w:val="008D342B"/>
    <w:rsid w:val="00951D46"/>
    <w:rsid w:val="009703D0"/>
    <w:rsid w:val="00987828"/>
    <w:rsid w:val="00997CBF"/>
    <w:rsid w:val="009C48D4"/>
    <w:rsid w:val="00A36087"/>
    <w:rsid w:val="00AC4F91"/>
    <w:rsid w:val="00AE7FB0"/>
    <w:rsid w:val="00B316AB"/>
    <w:rsid w:val="00BF160E"/>
    <w:rsid w:val="00C54CB7"/>
    <w:rsid w:val="00C60E7C"/>
    <w:rsid w:val="00C96167"/>
    <w:rsid w:val="00CC3994"/>
    <w:rsid w:val="00CF5BF0"/>
    <w:rsid w:val="00D04A6F"/>
    <w:rsid w:val="00D4438D"/>
    <w:rsid w:val="00D779C7"/>
    <w:rsid w:val="00DA20B6"/>
    <w:rsid w:val="00DA68BB"/>
    <w:rsid w:val="00DC043C"/>
    <w:rsid w:val="00DE066D"/>
    <w:rsid w:val="00DE1430"/>
    <w:rsid w:val="00DE6387"/>
    <w:rsid w:val="00E26DDC"/>
    <w:rsid w:val="00E9033A"/>
    <w:rsid w:val="00F44A07"/>
    <w:rsid w:val="00FD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Пользователь</cp:lastModifiedBy>
  <cp:revision>38</cp:revision>
  <cp:lastPrinted>2016-03-14T11:43:00Z</cp:lastPrinted>
  <dcterms:created xsi:type="dcterms:W3CDTF">2015-12-04T05:33:00Z</dcterms:created>
  <dcterms:modified xsi:type="dcterms:W3CDTF">2019-04-05T11:27:00Z</dcterms:modified>
</cp:coreProperties>
</file>